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793" w:rsidRPr="00531793" w:rsidRDefault="00531793" w:rsidP="00531793">
      <w:pPr>
        <w:rPr>
          <w:rFonts w:ascii="Times New Roman" w:eastAsia="Times New Roman" w:hAnsi="Times New Roman" w:cs="Times New Roman"/>
        </w:rPr>
      </w:pPr>
      <w:r w:rsidRPr="00531793">
        <w:rPr>
          <w:rFonts w:ascii="Arial" w:eastAsia="Times New Roman" w:hAnsi="Arial" w:cs="Arial"/>
          <w:b/>
          <w:bCs/>
          <w:color w:val="000000"/>
          <w:sz w:val="22"/>
          <w:szCs w:val="22"/>
        </w:rPr>
        <w:t>Ruthie Foster 600 Word Bio</w:t>
      </w:r>
      <w:r w:rsidRPr="00531793">
        <w:rPr>
          <w:rFonts w:ascii="Arial" w:eastAsia="Times New Roman" w:hAnsi="Arial" w:cs="Arial"/>
          <w:color w:val="000000"/>
          <w:sz w:val="22"/>
          <w:szCs w:val="22"/>
        </w:rPr>
        <w:t>:</w:t>
      </w:r>
    </w:p>
    <w:p w:rsidR="00531793" w:rsidRPr="00531793" w:rsidRDefault="00531793" w:rsidP="00531793">
      <w:pPr>
        <w:rPr>
          <w:rFonts w:ascii="Times New Roman" w:eastAsia="Times New Roman" w:hAnsi="Times New Roman" w:cs="Times New Roman"/>
        </w:rPr>
      </w:pPr>
    </w:p>
    <w:p w:rsidR="00531793" w:rsidRPr="00531793" w:rsidRDefault="00531793" w:rsidP="00531793">
      <w:pPr>
        <w:rPr>
          <w:rFonts w:ascii="Times New Roman" w:eastAsia="Times New Roman" w:hAnsi="Times New Roman" w:cs="Times New Roman"/>
        </w:rPr>
      </w:pPr>
      <w:r w:rsidRPr="00531793">
        <w:rPr>
          <w:rFonts w:ascii="Arial" w:eastAsia="Times New Roman" w:hAnsi="Arial" w:cs="Arial"/>
          <w:color w:val="000000"/>
          <w:sz w:val="22"/>
          <w:szCs w:val="22"/>
        </w:rPr>
        <w:t>In the tightknit musical community of Austin, Texas, it’s tough to get away with posturing. You either bring it, or you don’t.</w:t>
      </w:r>
    </w:p>
    <w:p w:rsidR="00531793" w:rsidRPr="00531793" w:rsidRDefault="00531793" w:rsidP="00531793">
      <w:pPr>
        <w:rPr>
          <w:rFonts w:ascii="Times New Roman" w:eastAsia="Times New Roman" w:hAnsi="Times New Roman" w:cs="Times New Roman"/>
        </w:rPr>
      </w:pPr>
    </w:p>
    <w:p w:rsidR="00531793" w:rsidRPr="00531793" w:rsidRDefault="00531793" w:rsidP="00531793">
      <w:pPr>
        <w:rPr>
          <w:rFonts w:ascii="Times New Roman" w:eastAsia="Times New Roman" w:hAnsi="Times New Roman" w:cs="Times New Roman"/>
        </w:rPr>
      </w:pPr>
      <w:r w:rsidRPr="00531793">
        <w:rPr>
          <w:rFonts w:ascii="Arial" w:eastAsia="Times New Roman" w:hAnsi="Arial" w:cs="Arial"/>
          <w:color w:val="000000"/>
          <w:sz w:val="22"/>
          <w:szCs w:val="22"/>
        </w:rPr>
        <w:t>If you do, word gets around. And one day, you find yourself duetting with Bonnie Raitt, or standing onstage with the Allman Brothers at New York’s Beacon Theater and trading verses with Susan Tedeschi. You might even wind up getting nominated for a Best Blues Album Grammy — three times in a row. And those nominations would be in addition to your seven Blues Music Awards, three Austin Music Awards, the Grand Prix du Disque award from the Académie Charles-Cros in France, a Living Blues Critics’ Award for Female Blues Artist of the Year, and the title of an “inspiring American Artist” as a United States Artists 2018 Fellow.</w:t>
      </w:r>
    </w:p>
    <w:p w:rsidR="00531793" w:rsidRPr="00531793" w:rsidRDefault="00531793" w:rsidP="00531793">
      <w:pPr>
        <w:rPr>
          <w:rFonts w:ascii="Times New Roman" w:eastAsia="Times New Roman" w:hAnsi="Times New Roman" w:cs="Times New Roman"/>
        </w:rPr>
      </w:pPr>
    </w:p>
    <w:p w:rsidR="00531793" w:rsidRPr="00531793" w:rsidRDefault="00531793" w:rsidP="00531793">
      <w:pPr>
        <w:rPr>
          <w:rFonts w:ascii="Times New Roman" w:eastAsia="Times New Roman" w:hAnsi="Times New Roman" w:cs="Times New Roman"/>
        </w:rPr>
      </w:pPr>
      <w:r w:rsidRPr="00531793">
        <w:rPr>
          <w:rFonts w:ascii="Arial" w:eastAsia="Times New Roman" w:hAnsi="Arial" w:cs="Arial"/>
          <w:color w:val="000000"/>
          <w:sz w:val="22"/>
          <w:szCs w:val="22"/>
        </w:rPr>
        <w:t xml:space="preserve">There’s only one Austinite with that résumé: Ruthie Foster. </w:t>
      </w:r>
    </w:p>
    <w:p w:rsidR="00531793" w:rsidRPr="00531793" w:rsidRDefault="00531793" w:rsidP="00531793">
      <w:pPr>
        <w:rPr>
          <w:rFonts w:ascii="Times New Roman" w:eastAsia="Times New Roman" w:hAnsi="Times New Roman" w:cs="Times New Roman"/>
        </w:rPr>
      </w:pPr>
    </w:p>
    <w:p w:rsidR="00531793" w:rsidRPr="00531793" w:rsidRDefault="00531793" w:rsidP="00531793">
      <w:pPr>
        <w:rPr>
          <w:rFonts w:ascii="Times New Roman" w:eastAsia="Times New Roman" w:hAnsi="Times New Roman" w:cs="Times New Roman"/>
        </w:rPr>
      </w:pPr>
      <w:r w:rsidRPr="00531793">
        <w:rPr>
          <w:rFonts w:ascii="Arial" w:eastAsia="Times New Roman" w:hAnsi="Arial" w:cs="Arial"/>
          <w:color w:val="000000"/>
          <w:sz w:val="22"/>
          <w:szCs w:val="22"/>
        </w:rPr>
        <w:t>The small rural town of Gause, TX had no chance of keeping the vocal powerhouse known as Ruthie Foster to itself. The worship services at her community church and influences like Mavis Staples and Aretha Franklin created the foundation of her vocal capabilities, which developed into her own sound which is unable to be contained within a single genre. That uniqueness echoes a common theme in Ruthie’s life and career - marching to the beat of her own drum.</w:t>
      </w:r>
    </w:p>
    <w:p w:rsidR="00531793" w:rsidRPr="00531793" w:rsidRDefault="00531793" w:rsidP="00531793">
      <w:pPr>
        <w:rPr>
          <w:rFonts w:ascii="Times New Roman" w:eastAsia="Times New Roman" w:hAnsi="Times New Roman" w:cs="Times New Roman"/>
        </w:rPr>
      </w:pPr>
    </w:p>
    <w:p w:rsidR="00531793" w:rsidRPr="00531793" w:rsidRDefault="00531793" w:rsidP="00531793">
      <w:pPr>
        <w:rPr>
          <w:rFonts w:ascii="Times New Roman" w:eastAsia="Times New Roman" w:hAnsi="Times New Roman" w:cs="Times New Roman"/>
        </w:rPr>
      </w:pPr>
      <w:r w:rsidRPr="00531793">
        <w:rPr>
          <w:rFonts w:ascii="Arial" w:eastAsia="Times New Roman" w:hAnsi="Arial" w:cs="Arial"/>
          <w:color w:val="000000"/>
          <w:sz w:val="22"/>
          <w:szCs w:val="22"/>
        </w:rPr>
        <w:t>Joining the Navy was one way for Ruthie to stake out her own path. It was during her time singing for the Navy band Pride that her love for performing became apparent. After leaving the service, Ruthie signed a development deal with Atlantic Records and moved to New York City to pursue a career as a professional musician.</w:t>
      </w:r>
    </w:p>
    <w:p w:rsidR="00531793" w:rsidRPr="00531793" w:rsidRDefault="00531793" w:rsidP="00531793">
      <w:pPr>
        <w:rPr>
          <w:rFonts w:ascii="Times New Roman" w:eastAsia="Times New Roman" w:hAnsi="Times New Roman" w:cs="Times New Roman"/>
        </w:rPr>
      </w:pPr>
    </w:p>
    <w:p w:rsidR="00531793" w:rsidRPr="00531793" w:rsidRDefault="00531793" w:rsidP="00531793">
      <w:pPr>
        <w:rPr>
          <w:rFonts w:ascii="Times New Roman" w:eastAsia="Times New Roman" w:hAnsi="Times New Roman" w:cs="Times New Roman"/>
        </w:rPr>
      </w:pPr>
      <w:r w:rsidRPr="00531793">
        <w:rPr>
          <w:rFonts w:ascii="Arial" w:eastAsia="Times New Roman" w:hAnsi="Arial" w:cs="Arial"/>
          <w:color w:val="000000"/>
          <w:sz w:val="22"/>
          <w:szCs w:val="22"/>
        </w:rPr>
        <w:t>A deal with a major label would seem to be a dream come true for a budding artist, but the label favored Ruthie as a pop star. In another bold move, she walked away from the deal and returned to her roots, moving back to the Lone Star State.</w:t>
      </w:r>
    </w:p>
    <w:p w:rsidR="00531793" w:rsidRPr="00531793" w:rsidRDefault="00531793" w:rsidP="00531793">
      <w:pPr>
        <w:rPr>
          <w:rFonts w:ascii="Times New Roman" w:eastAsia="Times New Roman" w:hAnsi="Times New Roman" w:cs="Times New Roman"/>
        </w:rPr>
      </w:pPr>
    </w:p>
    <w:p w:rsidR="00531793" w:rsidRPr="00531793" w:rsidRDefault="00531793" w:rsidP="00531793">
      <w:pPr>
        <w:rPr>
          <w:rFonts w:ascii="Times New Roman" w:eastAsia="Times New Roman" w:hAnsi="Times New Roman" w:cs="Times New Roman"/>
        </w:rPr>
      </w:pPr>
      <w:r w:rsidRPr="00531793">
        <w:rPr>
          <w:rFonts w:ascii="Arial" w:eastAsia="Times New Roman" w:hAnsi="Arial" w:cs="Arial"/>
          <w:color w:val="000000"/>
          <w:sz w:val="22"/>
          <w:szCs w:val="22"/>
        </w:rPr>
        <w:t>Returning to Texas, Ruthie solidified her place as an up-and-coming singer/songwriter and began a musical partnership with Blue Corn Music, whom she has stood beside for all her releases over the past two decades.</w:t>
      </w:r>
    </w:p>
    <w:p w:rsidR="00531793" w:rsidRPr="00531793" w:rsidRDefault="00531793" w:rsidP="00531793">
      <w:pPr>
        <w:rPr>
          <w:rFonts w:ascii="Times New Roman" w:eastAsia="Times New Roman" w:hAnsi="Times New Roman" w:cs="Times New Roman"/>
        </w:rPr>
      </w:pPr>
    </w:p>
    <w:p w:rsidR="00531793" w:rsidRPr="00531793" w:rsidRDefault="00531793" w:rsidP="00531793">
      <w:pPr>
        <w:rPr>
          <w:rFonts w:ascii="Times New Roman" w:eastAsia="Times New Roman" w:hAnsi="Times New Roman" w:cs="Times New Roman"/>
        </w:rPr>
      </w:pPr>
      <w:r w:rsidRPr="00531793">
        <w:rPr>
          <w:rFonts w:ascii="Arial" w:eastAsia="Times New Roman" w:hAnsi="Arial" w:cs="Arial"/>
          <w:color w:val="000000"/>
          <w:sz w:val="22"/>
          <w:szCs w:val="22"/>
        </w:rPr>
        <w:t xml:space="preserve">Then came Ruthie’s latest - </w:t>
      </w:r>
      <w:r w:rsidRPr="00531793">
        <w:rPr>
          <w:rFonts w:ascii="Arial" w:eastAsia="Times New Roman" w:hAnsi="Arial" w:cs="Arial"/>
          <w:i/>
          <w:iCs/>
          <w:color w:val="000000"/>
          <w:sz w:val="22"/>
          <w:szCs w:val="22"/>
        </w:rPr>
        <w:t xml:space="preserve">Joy Comes Back </w:t>
      </w:r>
      <w:r w:rsidRPr="00531793">
        <w:rPr>
          <w:rFonts w:ascii="Arial" w:eastAsia="Times New Roman" w:hAnsi="Arial" w:cs="Arial"/>
          <w:color w:val="000000"/>
          <w:sz w:val="22"/>
          <w:szCs w:val="22"/>
        </w:rPr>
        <w:t>- again on Blue Corn Music</w:t>
      </w:r>
      <w:r w:rsidRPr="00531793">
        <w:rPr>
          <w:rFonts w:ascii="Arial" w:eastAsia="Times New Roman" w:hAnsi="Arial" w:cs="Arial"/>
          <w:i/>
          <w:iCs/>
          <w:color w:val="000000"/>
          <w:sz w:val="22"/>
          <w:szCs w:val="22"/>
        </w:rPr>
        <w:t>.</w:t>
      </w:r>
      <w:r w:rsidRPr="00531793">
        <w:rPr>
          <w:rFonts w:ascii="Arial" w:eastAsia="Times New Roman" w:hAnsi="Arial" w:cs="Arial"/>
          <w:color w:val="000000"/>
          <w:sz w:val="22"/>
          <w:szCs w:val="22"/>
        </w:rPr>
        <w:t xml:space="preserve"> When she recorded this album, Foster wasn’t merely singing about love and loss; she was splitting a household and custody of her 5-year-old daughter. Music was her therapy.</w:t>
      </w:r>
    </w:p>
    <w:p w:rsidR="00531793" w:rsidRPr="00531793" w:rsidRDefault="00531793" w:rsidP="00531793">
      <w:pPr>
        <w:rPr>
          <w:rFonts w:ascii="Times New Roman" w:eastAsia="Times New Roman" w:hAnsi="Times New Roman" w:cs="Times New Roman"/>
        </w:rPr>
      </w:pPr>
    </w:p>
    <w:p w:rsidR="00531793" w:rsidRPr="00531793" w:rsidRDefault="00531793" w:rsidP="00531793">
      <w:pPr>
        <w:rPr>
          <w:rFonts w:ascii="Times New Roman" w:eastAsia="Times New Roman" w:hAnsi="Times New Roman" w:cs="Times New Roman"/>
        </w:rPr>
      </w:pPr>
      <w:r w:rsidRPr="00531793">
        <w:rPr>
          <w:rFonts w:ascii="Arial" w:eastAsia="Times New Roman" w:hAnsi="Arial" w:cs="Arial"/>
          <w:color w:val="000000"/>
          <w:sz w:val="22"/>
          <w:szCs w:val="22"/>
        </w:rPr>
        <w:t xml:space="preserve">The comfort she felt within the studio gave her the strength to pour the heartache of her family’s fracture and the cautious hope of a new love into 10 incredible tracks, nine of which are by a diverse array of writers ranging from Mississippi John Hurt and Grace Pettis (daughter of renowned folk singer Pierce Pettis), to Chris Stapleton and Black Sabbath. Producer Daniel Barrett described the album to local hero Warren Hood, who lays fiddle and mandolin on “Richland Woman Blues,” as “some blues, some folk, some soul, some rock, some gospel.” Hood replied, “Sounds like Ruthie Foster music.” It takes a true artist to make an outside song their own and, if you know Ruthie, you know she succeeds. The Recording Academy might want to put its engraver on notice. Every note on </w:t>
      </w:r>
      <w:r w:rsidRPr="00531793">
        <w:rPr>
          <w:rFonts w:ascii="Arial" w:eastAsia="Times New Roman" w:hAnsi="Arial" w:cs="Arial"/>
          <w:i/>
          <w:iCs/>
          <w:color w:val="000000"/>
          <w:sz w:val="22"/>
          <w:szCs w:val="22"/>
        </w:rPr>
        <w:t>Joy Comes Back</w:t>
      </w:r>
      <w:r w:rsidRPr="00531793">
        <w:rPr>
          <w:rFonts w:ascii="Arial" w:eastAsia="Times New Roman" w:hAnsi="Arial" w:cs="Arial"/>
          <w:color w:val="000000"/>
          <w:sz w:val="22"/>
          <w:szCs w:val="22"/>
        </w:rPr>
        <w:t xml:space="preserve"> confirms this truth: It’s Ruthie’s time.</w:t>
      </w:r>
    </w:p>
    <w:p w:rsidR="00531793" w:rsidRPr="00531793" w:rsidRDefault="00531793" w:rsidP="00531793">
      <w:pPr>
        <w:rPr>
          <w:rFonts w:ascii="Times New Roman" w:eastAsia="Times New Roman" w:hAnsi="Times New Roman" w:cs="Times New Roman"/>
        </w:rPr>
      </w:pPr>
    </w:p>
    <w:p w:rsidR="00531793" w:rsidRPr="00531793" w:rsidRDefault="00531793" w:rsidP="00531793">
      <w:pPr>
        <w:rPr>
          <w:rFonts w:ascii="Times New Roman" w:eastAsia="Times New Roman" w:hAnsi="Times New Roman" w:cs="Times New Roman"/>
        </w:rPr>
      </w:pPr>
      <w:r w:rsidRPr="00531793">
        <w:rPr>
          <w:rFonts w:ascii="Arial" w:eastAsia="Times New Roman" w:hAnsi="Arial" w:cs="Arial"/>
          <w:color w:val="000000"/>
          <w:sz w:val="22"/>
          <w:szCs w:val="22"/>
        </w:rPr>
        <w:lastRenderedPageBreak/>
        <w:t>It’s not only Ruthie’s music that endears her fans to her; she has been recognized by United States Artists as an “inspiring” American artist, and, in early 2018, was awarded a grant as a ‘2018 Fellow’ in recognition of that title.</w:t>
      </w:r>
    </w:p>
    <w:p w:rsidR="00531793" w:rsidRPr="00531793" w:rsidRDefault="00531793" w:rsidP="00531793">
      <w:pPr>
        <w:rPr>
          <w:rFonts w:ascii="Times New Roman" w:eastAsia="Times New Roman" w:hAnsi="Times New Roman" w:cs="Times New Roman"/>
        </w:rPr>
      </w:pPr>
    </w:p>
    <w:p w:rsidR="000B35A7" w:rsidRDefault="00531793">
      <w:bookmarkStart w:id="0" w:name="_GoBack"/>
      <w:bookmarkEnd w:id="0"/>
    </w:p>
    <w:sectPr w:rsidR="000B35A7" w:rsidSect="002E2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793"/>
    <w:rsid w:val="002E24A4"/>
    <w:rsid w:val="00531793"/>
    <w:rsid w:val="00AF2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AFFC40F-8032-2746-A896-47D50FCE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79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0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Kapreilian</dc:creator>
  <cp:keywords/>
  <dc:description/>
  <cp:lastModifiedBy>Sophia Kapreilian</cp:lastModifiedBy>
  <cp:revision>1</cp:revision>
  <dcterms:created xsi:type="dcterms:W3CDTF">2018-11-09T15:23:00Z</dcterms:created>
  <dcterms:modified xsi:type="dcterms:W3CDTF">2018-11-09T15:23:00Z</dcterms:modified>
</cp:coreProperties>
</file>