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1F" w:rsidRPr="00ED430E" w:rsidRDefault="00ED430E">
      <w:r w:rsidRPr="00ED430E">
        <w:rPr>
          <w:rFonts w:ascii="Arial" w:hAnsi="Arial" w:cs="Arial"/>
          <w:color w:val="222222"/>
          <w:shd w:val="clear" w:color="auto" w:fill="FFFFFF"/>
        </w:rPr>
        <w:t>Listenin</w:t>
      </w:r>
      <w:bookmarkStart w:id="0" w:name="_GoBack"/>
      <w:bookmarkEnd w:id="0"/>
      <w:r w:rsidRPr="00ED430E">
        <w:rPr>
          <w:rFonts w:ascii="Arial" w:hAnsi="Arial" w:cs="Arial"/>
          <w:color w:val="222222"/>
          <w:shd w:val="clear" w:color="auto" w:fill="FFFFFF"/>
        </w:rPr>
        <w:t>g to th</w:t>
      </w:r>
      <w:r w:rsidRPr="00ED430E">
        <w:rPr>
          <w:rFonts w:ascii="Arial" w:hAnsi="Arial" w:cs="Arial"/>
          <w:color w:val="222222"/>
          <w:shd w:val="clear" w:color="auto" w:fill="FFFFFF"/>
        </w:rPr>
        <w:t>e</w:t>
      </w:r>
      <w:r w:rsidRPr="00ED430E">
        <w:rPr>
          <w:rFonts w:ascii="Arial" w:hAnsi="Arial" w:cs="Arial"/>
          <w:color w:val="222222"/>
          <w:shd w:val="clear" w:color="auto" w:fill="FFFFFF"/>
        </w:rPr>
        <w:t xml:space="preserve"> new LP by </w:t>
      </w:r>
      <w:proofErr w:type="spellStart"/>
      <w:r w:rsidRPr="00ED430E">
        <w:rPr>
          <w:rFonts w:ascii="Arial" w:hAnsi="Arial" w:cs="Arial"/>
          <w:b/>
          <w:color w:val="222222"/>
          <w:shd w:val="clear" w:color="auto" w:fill="FFFFFF"/>
        </w:rPr>
        <w:t>Orquesta</w:t>
      </w:r>
      <w:proofErr w:type="spellEnd"/>
      <w:r w:rsidRPr="00ED430E">
        <w:rPr>
          <w:rFonts w:ascii="Arial" w:hAnsi="Arial" w:cs="Arial"/>
          <w:b/>
          <w:color w:val="222222"/>
          <w:shd w:val="clear" w:color="auto" w:fill="FFFFFF"/>
        </w:rPr>
        <w:t xml:space="preserve"> </w:t>
      </w:r>
      <w:proofErr w:type="spellStart"/>
      <w:r w:rsidRPr="00ED430E">
        <w:rPr>
          <w:rFonts w:ascii="Arial" w:hAnsi="Arial" w:cs="Arial"/>
          <w:b/>
          <w:color w:val="222222"/>
          <w:shd w:val="clear" w:color="auto" w:fill="FFFFFF"/>
        </w:rPr>
        <w:t>Akokán</w:t>
      </w:r>
      <w:proofErr w:type="spellEnd"/>
      <w:r w:rsidRPr="00ED430E">
        <w:rPr>
          <w:rFonts w:ascii="Arial" w:hAnsi="Arial" w:cs="Arial"/>
          <w:color w:val="222222"/>
          <w:shd w:val="clear" w:color="auto" w:fill="FFFFFF"/>
        </w:rPr>
        <w:t xml:space="preserve">, </w:t>
      </w:r>
      <w:r w:rsidRPr="00ED430E">
        <w:rPr>
          <w:rFonts w:ascii="Arial" w:hAnsi="Arial" w:cs="Arial"/>
          <w:color w:val="222222"/>
          <w:shd w:val="clear" w:color="auto" w:fill="FFFFFF"/>
        </w:rPr>
        <w:t>you</w:t>
      </w:r>
      <w:r w:rsidRPr="00ED430E">
        <w:rPr>
          <w:rFonts w:ascii="Arial" w:hAnsi="Arial" w:cs="Arial"/>
          <w:color w:val="222222"/>
          <w:shd w:val="clear" w:color="auto" w:fill="FFFFFF"/>
        </w:rPr>
        <w:t xml:space="preserve"> can't help but feel the spirits of Cuba's musical giants </w:t>
      </w:r>
      <w:r w:rsidRPr="00ED430E">
        <w:rPr>
          <w:rFonts w:ascii="Arial" w:hAnsi="Arial" w:cs="Arial"/>
          <w:bCs/>
          <w:color w:val="222222"/>
          <w:shd w:val="clear" w:color="auto" w:fill="FFFFFF"/>
        </w:rPr>
        <w:t>radiating from</w:t>
      </w:r>
      <w:r w:rsidRPr="00ED430E">
        <w:rPr>
          <w:rFonts w:ascii="Arial" w:hAnsi="Arial" w:cs="Arial"/>
          <w:b/>
          <w:bCs/>
          <w:color w:val="222222"/>
          <w:shd w:val="clear" w:color="auto" w:fill="FFFFFF"/>
        </w:rPr>
        <w:t> </w:t>
      </w:r>
      <w:r w:rsidRPr="00ED430E">
        <w:rPr>
          <w:rFonts w:ascii="Arial" w:hAnsi="Arial" w:cs="Arial"/>
          <w:color w:val="222222"/>
          <w:shd w:val="clear" w:color="auto" w:fill="FFFFFF"/>
        </w:rPr>
        <w:t>the speakers.  But honoring and caring for the</w:t>
      </w:r>
      <w:r w:rsidRPr="00ED430E">
        <w:rPr>
          <w:rFonts w:ascii="Arial" w:hAnsi="Arial" w:cs="Arial"/>
          <w:color w:val="222222"/>
          <w:shd w:val="clear" w:color="auto" w:fill="FFFFFF"/>
        </w:rPr>
        <w:t>se</w:t>
      </w:r>
      <w:r w:rsidRPr="00ED430E">
        <w:rPr>
          <w:rFonts w:ascii="Arial" w:hAnsi="Arial" w:cs="Arial"/>
          <w:color w:val="222222"/>
          <w:shd w:val="clear" w:color="auto" w:fill="FFFFFF"/>
        </w:rPr>
        <w:t xml:space="preserve"> spirits is not easy work, nor is it a task to be left solely to one generation.  It is a collaboration of young and old; The elders know the traditions, the gestures, the incantations, but it is the younger generation that have the duty to learn, the strength to carry on, and the fire and soul to make new songs for new spirits.</w:t>
      </w:r>
      <w:r w:rsidRPr="00ED430E">
        <w:rPr>
          <w:rFonts w:ascii="Arial" w:hAnsi="Arial" w:cs="Arial"/>
          <w:color w:val="222222"/>
          <w:shd w:val="clear" w:color="auto" w:fill="FFFFFF"/>
        </w:rPr>
        <w:br/>
      </w:r>
      <w:r w:rsidRPr="00ED430E">
        <w:rPr>
          <w:rFonts w:ascii="Arial" w:hAnsi="Arial" w:cs="Arial"/>
          <w:color w:val="5856D6"/>
          <w:shd w:val="clear" w:color="auto" w:fill="FFFFFF"/>
        </w:rPr>
        <w:br/>
      </w:r>
      <w:r w:rsidRPr="00ED430E">
        <w:rPr>
          <w:rStyle w:val="m3587134541855496238gmail-m-7383847098392554289gmail-im"/>
          <w:rFonts w:ascii="Arial" w:hAnsi="Arial" w:cs="Arial"/>
          <w:color w:val="222222"/>
          <w:shd w:val="clear" w:color="auto" w:fill="FFFFFF"/>
        </w:rPr>
        <w:t xml:space="preserve">In November of 2016, Michael </w:t>
      </w:r>
      <w:proofErr w:type="spellStart"/>
      <w:r w:rsidRPr="00ED430E">
        <w:rPr>
          <w:rStyle w:val="m3587134541855496238gmail-m-7383847098392554289gmail-im"/>
          <w:rFonts w:ascii="Arial" w:hAnsi="Arial" w:cs="Arial"/>
          <w:color w:val="222222"/>
          <w:shd w:val="clear" w:color="auto" w:fill="FFFFFF"/>
        </w:rPr>
        <w:t>Eckroth</w:t>
      </w:r>
      <w:proofErr w:type="spellEnd"/>
      <w:r w:rsidRPr="00ED430E">
        <w:rPr>
          <w:rStyle w:val="m3587134541855496238gmail-m-7383847098392554289gmail-im"/>
          <w:rFonts w:ascii="Arial" w:hAnsi="Arial" w:cs="Arial"/>
          <w:color w:val="222222"/>
          <w:shd w:val="clear" w:color="auto" w:fill="FFFFFF"/>
        </w:rPr>
        <w:t xml:space="preserve"> traveled to the hallowed </w:t>
      </w:r>
      <w:proofErr w:type="spellStart"/>
      <w:r w:rsidRPr="00ED430E">
        <w:rPr>
          <w:rStyle w:val="m3587134541855496238gmail-m-7383847098392554289gmail-im"/>
          <w:rFonts w:ascii="Arial" w:hAnsi="Arial" w:cs="Arial"/>
          <w:color w:val="222222"/>
          <w:shd w:val="clear" w:color="auto" w:fill="FFFFFF"/>
        </w:rPr>
        <w:t>Areito</w:t>
      </w:r>
      <w:proofErr w:type="spellEnd"/>
      <w:r w:rsidRPr="00ED430E">
        <w:rPr>
          <w:rStyle w:val="m3587134541855496238gmail-m-7383847098392554289gmail-im"/>
          <w:rFonts w:ascii="Arial" w:hAnsi="Arial" w:cs="Arial"/>
          <w:color w:val="222222"/>
          <w:shd w:val="clear" w:color="auto" w:fill="FFFFFF"/>
        </w:rPr>
        <w:t xml:space="preserve"> studios in Centro Habana with a stack of charts tucked under his arm. Arriving in the cavernous wood-paneled live room, he took stock of the players assembled by producer Jacob </w:t>
      </w:r>
      <w:proofErr w:type="spellStart"/>
      <w:r w:rsidRPr="00ED430E">
        <w:rPr>
          <w:rStyle w:val="m3587134541855496238gmail-m-7383847098392554289gmail-im"/>
          <w:rFonts w:ascii="Arial" w:hAnsi="Arial" w:cs="Arial"/>
          <w:color w:val="222222"/>
          <w:shd w:val="clear" w:color="auto" w:fill="FFFFFF"/>
        </w:rPr>
        <w:t>Plasse</w:t>
      </w:r>
      <w:proofErr w:type="spellEnd"/>
      <w:r w:rsidRPr="00ED430E">
        <w:rPr>
          <w:rStyle w:val="m3587134541855496238gmail-m-7383847098392554289gmail-im"/>
          <w:rFonts w:ascii="Arial" w:hAnsi="Arial" w:cs="Arial"/>
          <w:color w:val="222222"/>
          <w:shd w:val="clear" w:color="auto" w:fill="FFFFFF"/>
        </w:rPr>
        <w:t xml:space="preserve">: a dozen or so of Cuba’s most ferocious and pedigreed wind and rhythm players from storied groups including </w:t>
      </w:r>
      <w:proofErr w:type="spellStart"/>
      <w:r w:rsidRPr="00ED430E">
        <w:rPr>
          <w:rStyle w:val="m3587134541855496238gmail-m-7383847098392554289gmail-im"/>
          <w:rFonts w:ascii="Arial" w:hAnsi="Arial" w:cs="Arial"/>
          <w:color w:val="222222"/>
          <w:shd w:val="clear" w:color="auto" w:fill="FFFFFF"/>
        </w:rPr>
        <w:t>Irakere</w:t>
      </w:r>
      <w:proofErr w:type="spellEnd"/>
      <w:r w:rsidRPr="00ED430E">
        <w:rPr>
          <w:rStyle w:val="m3587134541855496238gmail-m-7383847098392554289gmail-im"/>
          <w:rFonts w:ascii="Arial" w:hAnsi="Arial" w:cs="Arial"/>
          <w:color w:val="222222"/>
          <w:shd w:val="clear" w:color="auto" w:fill="FFFFFF"/>
        </w:rPr>
        <w:t xml:space="preserve"> and Los </w:t>
      </w:r>
      <w:proofErr w:type="gramStart"/>
      <w:r w:rsidRPr="00ED430E">
        <w:rPr>
          <w:rStyle w:val="m3587134541855496238gmail-m-7383847098392554289gmail-im"/>
          <w:rFonts w:ascii="Arial" w:hAnsi="Arial" w:cs="Arial"/>
          <w:color w:val="222222"/>
          <w:shd w:val="clear" w:color="auto" w:fill="FFFFFF"/>
        </w:rPr>
        <w:t>Van</w:t>
      </w:r>
      <w:proofErr w:type="gramEnd"/>
      <w:r w:rsidRPr="00ED430E">
        <w:rPr>
          <w:rStyle w:val="m3587134541855496238gmail-m-7383847098392554289gmail-im"/>
          <w:rFonts w:ascii="Arial" w:hAnsi="Arial" w:cs="Arial"/>
          <w:color w:val="222222"/>
          <w:shd w:val="clear" w:color="auto" w:fill="FFFFFF"/>
        </w:rPr>
        <w:t xml:space="preserve"> </w:t>
      </w:r>
      <w:proofErr w:type="spellStart"/>
      <w:r w:rsidRPr="00ED430E">
        <w:rPr>
          <w:rStyle w:val="m3587134541855496238gmail-m-7383847098392554289gmail-im"/>
          <w:rFonts w:ascii="Arial" w:hAnsi="Arial" w:cs="Arial"/>
          <w:color w:val="222222"/>
          <w:shd w:val="clear" w:color="auto" w:fill="FFFFFF"/>
        </w:rPr>
        <w:t>Van</w:t>
      </w:r>
      <w:proofErr w:type="spellEnd"/>
      <w:r w:rsidRPr="00ED430E">
        <w:rPr>
          <w:rStyle w:val="m3587134541855496238gmail-m-7383847098392554289gmail-im"/>
          <w:rFonts w:ascii="Arial" w:hAnsi="Arial" w:cs="Arial"/>
          <w:color w:val="222222"/>
          <w:shd w:val="clear" w:color="auto" w:fill="FFFFFF"/>
        </w:rPr>
        <w:t>, the sensational veteran vocalist José “</w:t>
      </w:r>
      <w:proofErr w:type="spellStart"/>
      <w:r w:rsidRPr="00ED430E">
        <w:rPr>
          <w:rStyle w:val="m3587134541855496238gmail-m-7383847098392554289gmail-im"/>
          <w:rFonts w:ascii="Arial" w:hAnsi="Arial" w:cs="Arial"/>
          <w:color w:val="222222"/>
          <w:shd w:val="clear" w:color="auto" w:fill="FFFFFF"/>
        </w:rPr>
        <w:t>Pepito</w:t>
      </w:r>
      <w:proofErr w:type="spellEnd"/>
      <w:r w:rsidRPr="00ED430E">
        <w:rPr>
          <w:rStyle w:val="m3587134541855496238gmail-m-7383847098392554289gmail-im"/>
          <w:rFonts w:ascii="Arial" w:hAnsi="Arial" w:cs="Arial"/>
          <w:color w:val="222222"/>
          <w:shd w:val="clear" w:color="auto" w:fill="FFFFFF"/>
        </w:rPr>
        <w:t>” Gómez, and a handful of seasoned young New York Latin music freaks. These musicians would transform his charts into the living, breathing document you’re holding in your hands.</w:t>
      </w:r>
      <w:r w:rsidRPr="00ED430E">
        <w:rPr>
          <w:rFonts w:ascii="Arial" w:hAnsi="Arial" w:cs="Arial"/>
          <w:color w:val="222222"/>
          <w:shd w:val="clear" w:color="auto" w:fill="FFFFFF"/>
        </w:rPr>
        <w:br/>
      </w:r>
      <w:r w:rsidRPr="00ED430E">
        <w:rPr>
          <w:rFonts w:ascii="Arial" w:hAnsi="Arial" w:cs="Arial"/>
          <w:color w:val="5856D6"/>
          <w:shd w:val="clear" w:color="auto" w:fill="FFFFFF"/>
        </w:rPr>
        <w:br/>
      </w:r>
      <w:r w:rsidRPr="00ED430E">
        <w:rPr>
          <w:rStyle w:val="m3587134541855496238gmail-m-7383847098392554289gmail-im"/>
          <w:rFonts w:ascii="Arial" w:hAnsi="Arial" w:cs="Arial"/>
          <w:color w:val="222222"/>
          <w:shd w:val="clear" w:color="auto" w:fill="FFFFFF"/>
        </w:rPr>
        <w:t xml:space="preserve">     An arpeggio tumbles sweetly down the keys of the piano, and the set bursts forth </w:t>
      </w:r>
      <w:proofErr w:type="spellStart"/>
      <w:r w:rsidRPr="00ED430E">
        <w:rPr>
          <w:rStyle w:val="m3587134541855496238gmail-m-7383847098392554289gmail-im"/>
          <w:rFonts w:ascii="Arial" w:hAnsi="Arial" w:cs="Arial"/>
          <w:color w:val="222222"/>
          <w:shd w:val="clear" w:color="auto" w:fill="FFFFFF"/>
        </w:rPr>
        <w:t>en</w:t>
      </w:r>
      <w:proofErr w:type="spellEnd"/>
      <w:r w:rsidRPr="00ED430E">
        <w:rPr>
          <w:rStyle w:val="m3587134541855496238gmail-m-7383847098392554289gmail-im"/>
          <w:rFonts w:ascii="Arial" w:hAnsi="Arial" w:cs="Arial"/>
          <w:color w:val="222222"/>
          <w:shd w:val="clear" w:color="auto" w:fill="FFFFFF"/>
        </w:rPr>
        <w:t xml:space="preserve"> masse with exclamatory trumpet blasts, introducing saxophones that immediately establish themselves as the center of a rhythm section. The arrangements carry the exquisite beauty, pathos, and playfulness of the renowned dance orchestras of the 1940s and 1950s who had recorded in this very room, evoking the ghosts of Arsenio Rodriguez, Perez Prado, and </w:t>
      </w:r>
      <w:proofErr w:type="spellStart"/>
      <w:r w:rsidRPr="00ED430E">
        <w:rPr>
          <w:rStyle w:val="m3587134541855496238gmail-m-7383847098392554289gmail-im"/>
          <w:rFonts w:ascii="Arial" w:hAnsi="Arial" w:cs="Arial"/>
          <w:color w:val="222222"/>
          <w:shd w:val="clear" w:color="auto" w:fill="FFFFFF"/>
        </w:rPr>
        <w:t>Beny</w:t>
      </w:r>
      <w:proofErr w:type="spellEnd"/>
      <w:r w:rsidRPr="00ED430E">
        <w:rPr>
          <w:rStyle w:val="m3587134541855496238gmail-m-7383847098392554289gmail-im"/>
          <w:rFonts w:ascii="Arial" w:hAnsi="Arial" w:cs="Arial"/>
          <w:color w:val="222222"/>
          <w:shd w:val="clear" w:color="auto" w:fill="FFFFFF"/>
        </w:rPr>
        <w:t xml:space="preserve"> </w:t>
      </w:r>
      <w:proofErr w:type="spellStart"/>
      <w:r w:rsidRPr="00ED430E">
        <w:rPr>
          <w:rStyle w:val="m3587134541855496238gmail-m-7383847098392554289gmail-im"/>
          <w:rFonts w:ascii="Arial" w:hAnsi="Arial" w:cs="Arial"/>
          <w:color w:val="222222"/>
          <w:shd w:val="clear" w:color="auto" w:fill="FFFFFF"/>
        </w:rPr>
        <w:t>Moré</w:t>
      </w:r>
      <w:proofErr w:type="spellEnd"/>
      <w:r w:rsidRPr="00ED430E">
        <w:rPr>
          <w:rStyle w:val="m3587134541855496238gmail-m-7383847098392554289gmail-im"/>
          <w:rFonts w:ascii="Arial" w:hAnsi="Arial" w:cs="Arial"/>
          <w:color w:val="222222"/>
          <w:shd w:val="clear" w:color="auto" w:fill="FFFFFF"/>
        </w:rPr>
        <w:t>. And the robust, time-tested musical architectures of </w:t>
      </w:r>
      <w:r w:rsidRPr="00ED430E">
        <w:rPr>
          <w:rStyle w:val="m3587134541855496238gmail-m-7383847098392554289gmail-im"/>
          <w:rFonts w:ascii="Arial" w:hAnsi="Arial" w:cs="Arial"/>
          <w:i/>
          <w:iCs/>
          <w:color w:val="222222"/>
          <w:shd w:val="clear" w:color="auto" w:fill="FFFFFF"/>
        </w:rPr>
        <w:t xml:space="preserve">son </w:t>
      </w:r>
      <w:proofErr w:type="spellStart"/>
      <w:r w:rsidRPr="00ED430E">
        <w:rPr>
          <w:rStyle w:val="m3587134541855496238gmail-m-7383847098392554289gmail-im"/>
          <w:rFonts w:ascii="Arial" w:hAnsi="Arial" w:cs="Arial"/>
          <w:i/>
          <w:iCs/>
          <w:color w:val="222222"/>
          <w:shd w:val="clear" w:color="auto" w:fill="FFFFFF"/>
        </w:rPr>
        <w:t>cubano</w:t>
      </w:r>
      <w:proofErr w:type="spellEnd"/>
      <w:r w:rsidRPr="00ED430E">
        <w:rPr>
          <w:rStyle w:val="m3587134541855496238gmail-m-7383847098392554289gmail-im"/>
          <w:rFonts w:ascii="Arial" w:hAnsi="Arial" w:cs="Arial"/>
          <w:i/>
          <w:iCs/>
          <w:color w:val="222222"/>
          <w:shd w:val="clear" w:color="auto" w:fill="FFFFFF"/>
        </w:rPr>
        <w:t> </w:t>
      </w:r>
      <w:r w:rsidRPr="00ED430E">
        <w:rPr>
          <w:rStyle w:val="m3587134541855496238gmail-m-7383847098392554289gmail-im"/>
          <w:rFonts w:ascii="Arial" w:hAnsi="Arial" w:cs="Arial"/>
          <w:color w:val="222222"/>
          <w:shd w:val="clear" w:color="auto" w:fill="FFFFFF"/>
        </w:rPr>
        <w:t>and </w:t>
      </w:r>
      <w:r w:rsidRPr="00ED430E">
        <w:rPr>
          <w:rStyle w:val="m3587134541855496238gmail-m-7383847098392554289gmail-im"/>
          <w:rFonts w:ascii="Arial" w:hAnsi="Arial" w:cs="Arial"/>
          <w:i/>
          <w:iCs/>
          <w:color w:val="222222"/>
          <w:shd w:val="clear" w:color="auto" w:fill="FFFFFF"/>
        </w:rPr>
        <w:t>mambo</w:t>
      </w:r>
      <w:r w:rsidRPr="00ED430E">
        <w:rPr>
          <w:rStyle w:val="m3587134541855496238gmail-m-7383847098392554289gmail-im"/>
          <w:rFonts w:ascii="Arial" w:hAnsi="Arial" w:cs="Arial"/>
          <w:color w:val="222222"/>
          <w:shd w:val="clear" w:color="auto" w:fill="FFFFFF"/>
        </w:rPr>
        <w:t xml:space="preserve"> are present and skillfully honored through all nine of these original compositions. The melodious </w:t>
      </w:r>
      <w:proofErr w:type="spellStart"/>
      <w:r w:rsidRPr="00ED430E">
        <w:rPr>
          <w:rStyle w:val="m3587134541855496238gmail-m-7383847098392554289gmail-im"/>
          <w:rFonts w:ascii="Arial" w:hAnsi="Arial" w:cs="Arial"/>
          <w:color w:val="222222"/>
          <w:shd w:val="clear" w:color="auto" w:fill="FFFFFF"/>
        </w:rPr>
        <w:t>tres</w:t>
      </w:r>
      <w:proofErr w:type="spellEnd"/>
      <w:r w:rsidRPr="00ED430E">
        <w:rPr>
          <w:rStyle w:val="m3587134541855496238gmail-m-7383847098392554289gmail-im"/>
          <w:rFonts w:ascii="Arial" w:hAnsi="Arial" w:cs="Arial"/>
          <w:color w:val="222222"/>
          <w:shd w:val="clear" w:color="auto" w:fill="FFFFFF"/>
        </w:rPr>
        <w:t xml:space="preserve"> </w:t>
      </w:r>
      <w:proofErr w:type="spellStart"/>
      <w:r w:rsidRPr="00ED430E">
        <w:rPr>
          <w:rStyle w:val="m3587134541855496238gmail-m-7383847098392554289gmail-im"/>
          <w:rFonts w:ascii="Arial" w:hAnsi="Arial" w:cs="Arial"/>
          <w:color w:val="222222"/>
          <w:shd w:val="clear" w:color="auto" w:fill="FFFFFF"/>
        </w:rPr>
        <w:t>cubano</w:t>
      </w:r>
      <w:proofErr w:type="spellEnd"/>
      <w:r w:rsidRPr="00ED430E">
        <w:rPr>
          <w:rStyle w:val="m3587134541855496238gmail-m-7383847098392554289gmail-im"/>
          <w:rFonts w:ascii="Arial" w:hAnsi="Arial" w:cs="Arial"/>
          <w:color w:val="222222"/>
          <w:shd w:val="clear" w:color="auto" w:fill="FFFFFF"/>
        </w:rPr>
        <w:t>, the swinging </w:t>
      </w:r>
      <w:r w:rsidRPr="00ED430E">
        <w:rPr>
          <w:rStyle w:val="m3587134541855496238gmail-m-7383847098392554289gmail-im"/>
          <w:rFonts w:ascii="Arial" w:hAnsi="Arial" w:cs="Arial"/>
          <w:i/>
          <w:iCs/>
          <w:color w:val="222222"/>
          <w:shd w:val="clear" w:color="auto" w:fill="FFFFFF"/>
        </w:rPr>
        <w:t>tumbao</w:t>
      </w:r>
      <w:r w:rsidRPr="00ED430E">
        <w:rPr>
          <w:rStyle w:val="m3587134541855496238gmail-m-7383847098392554289gmail-im"/>
          <w:rFonts w:ascii="Arial" w:hAnsi="Arial" w:cs="Arial"/>
          <w:color w:val="222222"/>
          <w:shd w:val="clear" w:color="auto" w:fill="FFFFFF"/>
        </w:rPr>
        <w:t> of the congas, the tight blend of vocal harmonies — they’re all there. Yet there’s something unequivocally fresh — saxophone sections playing </w:t>
      </w:r>
      <w:proofErr w:type="spellStart"/>
      <w:r w:rsidRPr="00ED430E">
        <w:rPr>
          <w:rStyle w:val="m3587134541855496238gmail-m-7383847098392554289gmail-im"/>
          <w:rFonts w:ascii="Arial" w:hAnsi="Arial" w:cs="Arial"/>
          <w:i/>
          <w:iCs/>
          <w:color w:val="222222"/>
          <w:shd w:val="clear" w:color="auto" w:fill="FFFFFF"/>
        </w:rPr>
        <w:t>montunos</w:t>
      </w:r>
      <w:proofErr w:type="spellEnd"/>
      <w:r w:rsidRPr="00ED430E">
        <w:rPr>
          <w:rStyle w:val="m3587134541855496238gmail-m-7383847098392554289gmail-im"/>
          <w:rFonts w:ascii="Arial" w:hAnsi="Arial" w:cs="Arial"/>
          <w:color w:val="222222"/>
          <w:shd w:val="clear" w:color="auto" w:fill="FFFFFF"/>
        </w:rPr>
        <w:t xml:space="preserve"> where you’d imagine a piano, an angelic, swinging </w:t>
      </w:r>
      <w:proofErr w:type="gramStart"/>
      <w:r w:rsidRPr="00ED430E">
        <w:rPr>
          <w:rStyle w:val="m3587134541855496238gmail-m-7383847098392554289gmail-im"/>
          <w:rFonts w:ascii="Arial" w:hAnsi="Arial" w:cs="Arial"/>
          <w:color w:val="222222"/>
          <w:shd w:val="clear" w:color="auto" w:fill="FFFFFF"/>
        </w:rPr>
        <w:t>flute</w:t>
      </w:r>
      <w:proofErr w:type="gramEnd"/>
      <w:r w:rsidRPr="00ED430E">
        <w:rPr>
          <w:rStyle w:val="m3587134541855496238gmail-m-7383847098392554289gmail-im"/>
          <w:rFonts w:ascii="Arial" w:hAnsi="Arial" w:cs="Arial"/>
          <w:color w:val="222222"/>
          <w:shd w:val="clear" w:color="auto" w:fill="FFFFFF"/>
        </w:rPr>
        <w:t xml:space="preserve"> you’d expect in a charanga recording, </w:t>
      </w:r>
      <w:proofErr w:type="spellStart"/>
      <w:r w:rsidRPr="00ED430E">
        <w:rPr>
          <w:rStyle w:val="m3587134541855496238gmail-m-7383847098392554289gmail-im"/>
          <w:rFonts w:ascii="Arial" w:hAnsi="Arial" w:cs="Arial"/>
          <w:i/>
          <w:iCs/>
          <w:color w:val="222222"/>
          <w:shd w:val="clear" w:color="auto" w:fill="FFFFFF"/>
        </w:rPr>
        <w:t>sones</w:t>
      </w:r>
      <w:proofErr w:type="spellEnd"/>
      <w:r w:rsidRPr="00ED430E">
        <w:rPr>
          <w:rStyle w:val="m3587134541855496238gmail-m-7383847098392554289gmail-im"/>
          <w:rFonts w:ascii="Arial" w:hAnsi="Arial" w:cs="Arial"/>
          <w:i/>
          <w:iCs/>
          <w:color w:val="222222"/>
          <w:shd w:val="clear" w:color="auto" w:fill="FFFFFF"/>
        </w:rPr>
        <w:t> </w:t>
      </w:r>
      <w:r w:rsidRPr="00ED430E">
        <w:rPr>
          <w:rStyle w:val="m3587134541855496238gmail-m-7383847098392554289gmail-im"/>
          <w:rFonts w:ascii="Arial" w:hAnsi="Arial" w:cs="Arial"/>
          <w:color w:val="222222"/>
          <w:shd w:val="clear" w:color="auto" w:fill="FFFFFF"/>
        </w:rPr>
        <w:t>— vocal improvisations that have the seasoned flow and cadence of mid 1970s “salsa dura” singers, and of course, the appearance of the inimitable César “</w:t>
      </w:r>
      <w:proofErr w:type="spellStart"/>
      <w:r w:rsidRPr="00ED430E">
        <w:rPr>
          <w:rStyle w:val="m3587134541855496238gmail-m-7383847098392554289gmail-im"/>
          <w:rFonts w:ascii="Arial" w:hAnsi="Arial" w:cs="Arial"/>
          <w:color w:val="222222"/>
          <w:shd w:val="clear" w:color="auto" w:fill="FFFFFF"/>
        </w:rPr>
        <w:t>Pupy</w:t>
      </w:r>
      <w:proofErr w:type="spellEnd"/>
      <w:r w:rsidRPr="00ED430E">
        <w:rPr>
          <w:rStyle w:val="m3587134541855496238gmail-m-7383847098392554289gmail-im"/>
          <w:rFonts w:ascii="Arial" w:hAnsi="Arial" w:cs="Arial"/>
          <w:color w:val="222222"/>
          <w:shd w:val="clear" w:color="auto" w:fill="FFFFFF"/>
        </w:rPr>
        <w:t>” Pedroso on piano. Somehow this synthesis of musical grammar and compositional styles, of Havana and New York, of old and new, makes perfect sense. </w:t>
      </w:r>
      <w:r w:rsidRPr="00ED430E">
        <w:rPr>
          <w:rFonts w:ascii="Arial" w:hAnsi="Arial" w:cs="Arial"/>
          <w:color w:val="222222"/>
          <w:shd w:val="clear" w:color="auto" w:fill="FFFFFF"/>
        </w:rPr>
        <w:br/>
      </w:r>
      <w:r w:rsidRPr="00ED430E">
        <w:rPr>
          <w:rFonts w:ascii="Arial" w:hAnsi="Arial" w:cs="Arial"/>
          <w:i/>
          <w:iCs/>
          <w:color w:val="5856D6"/>
          <w:shd w:val="clear" w:color="auto" w:fill="FFFFFF"/>
        </w:rPr>
        <w:br/>
      </w:r>
      <w:r w:rsidRPr="00ED430E">
        <w:rPr>
          <w:rFonts w:ascii="Arial" w:hAnsi="Arial" w:cs="Arial"/>
          <w:i/>
          <w:iCs/>
          <w:color w:val="222222"/>
          <w:shd w:val="clear" w:color="auto" w:fill="FFFFFF"/>
        </w:rPr>
        <w:t>     </w:t>
      </w:r>
      <w:proofErr w:type="spellStart"/>
      <w:r w:rsidRPr="00ED430E">
        <w:rPr>
          <w:rFonts w:ascii="Arial" w:hAnsi="Arial" w:cs="Arial"/>
          <w:i/>
          <w:iCs/>
          <w:color w:val="222222"/>
          <w:shd w:val="clear" w:color="auto" w:fill="FFFFFF"/>
        </w:rPr>
        <w:t>Akokán</w:t>
      </w:r>
      <w:proofErr w:type="spellEnd"/>
      <w:r w:rsidRPr="00ED430E">
        <w:rPr>
          <w:rFonts w:ascii="Arial" w:hAnsi="Arial" w:cs="Arial"/>
          <w:i/>
          <w:iCs/>
          <w:color w:val="222222"/>
          <w:shd w:val="clear" w:color="auto" w:fill="FFFFFF"/>
        </w:rPr>
        <w:t> </w:t>
      </w:r>
      <w:r w:rsidRPr="00ED430E">
        <w:rPr>
          <w:rFonts w:ascii="Arial" w:hAnsi="Arial" w:cs="Arial"/>
          <w:color w:val="222222"/>
          <w:shd w:val="clear" w:color="auto" w:fill="FFFFFF"/>
        </w:rPr>
        <w:t xml:space="preserve">is a Yoruba word used by Cubans to mean “from the heart” or “soul”, so it comes as no surprise that a recording like this would find its way back to Brooklyn’s </w:t>
      </w:r>
      <w:proofErr w:type="spellStart"/>
      <w:r w:rsidRPr="00ED430E">
        <w:rPr>
          <w:rFonts w:ascii="Arial" w:hAnsi="Arial" w:cs="Arial"/>
          <w:color w:val="222222"/>
          <w:shd w:val="clear" w:color="auto" w:fill="FFFFFF"/>
        </w:rPr>
        <w:t>Daptone</w:t>
      </w:r>
      <w:proofErr w:type="spellEnd"/>
      <w:r w:rsidRPr="00ED430E">
        <w:rPr>
          <w:rFonts w:ascii="Arial" w:hAnsi="Arial" w:cs="Arial"/>
          <w:color w:val="222222"/>
          <w:shd w:val="clear" w:color="auto" w:fill="FFFFFF"/>
        </w:rPr>
        <w:t xml:space="preserve"> Records. For nearly a generation, the venerable label has brought us soulful music in a myriad of styles, made in the present, but with all the craft and flavor of the classic recordings of the past. In doing so </w:t>
      </w:r>
      <w:proofErr w:type="spellStart"/>
      <w:r w:rsidRPr="00ED430E">
        <w:rPr>
          <w:rFonts w:ascii="Arial" w:hAnsi="Arial" w:cs="Arial"/>
          <w:color w:val="222222"/>
          <w:shd w:val="clear" w:color="auto" w:fill="FFFFFF"/>
        </w:rPr>
        <w:t>Daptone</w:t>
      </w:r>
      <w:proofErr w:type="spellEnd"/>
      <w:r w:rsidRPr="00ED430E">
        <w:rPr>
          <w:rFonts w:ascii="Arial" w:hAnsi="Arial" w:cs="Arial"/>
          <w:color w:val="222222"/>
          <w:shd w:val="clear" w:color="auto" w:fill="FFFFFF"/>
        </w:rPr>
        <w:t xml:space="preserve"> has enshrined both the genres it honors as well as artists creating new works in the universal canon of dance music. </w:t>
      </w:r>
      <w:r w:rsidRPr="00ED430E">
        <w:rPr>
          <w:rFonts w:ascii="Arial" w:hAnsi="Arial" w:cs="Arial"/>
          <w:bCs/>
          <w:color w:val="222222"/>
          <w:shd w:val="clear" w:color="auto" w:fill="FFFFFF"/>
        </w:rPr>
        <w:t xml:space="preserve">It’s a </w:t>
      </w:r>
      <w:r w:rsidRPr="00ED430E">
        <w:rPr>
          <w:rFonts w:ascii="Arial" w:hAnsi="Arial" w:cs="Arial"/>
          <w:color w:val="222222"/>
          <w:shd w:val="clear" w:color="auto" w:fill="FFFFFF"/>
        </w:rPr>
        <w:t>perfect kitchen from which to serve this captivating </w:t>
      </w:r>
      <w:proofErr w:type="spellStart"/>
      <w:r w:rsidRPr="00ED430E">
        <w:rPr>
          <w:rFonts w:ascii="Arial" w:hAnsi="Arial" w:cs="Arial"/>
          <w:i/>
          <w:iCs/>
          <w:color w:val="222222"/>
          <w:shd w:val="clear" w:color="auto" w:fill="FFFFFF"/>
        </w:rPr>
        <w:t>baile</w:t>
      </w:r>
      <w:proofErr w:type="spellEnd"/>
      <w:r w:rsidRPr="00ED430E">
        <w:rPr>
          <w:rFonts w:ascii="Arial" w:hAnsi="Arial" w:cs="Arial"/>
          <w:color w:val="222222"/>
          <w:shd w:val="clear" w:color="auto" w:fill="FFFFFF"/>
        </w:rPr>
        <w:t> between old and new — </w:t>
      </w:r>
      <w:proofErr w:type="spellStart"/>
      <w:r w:rsidRPr="00ED430E">
        <w:rPr>
          <w:rFonts w:ascii="Arial" w:hAnsi="Arial" w:cs="Arial"/>
          <w:i/>
          <w:iCs/>
          <w:color w:val="222222"/>
          <w:shd w:val="clear" w:color="auto" w:fill="FFFFFF"/>
        </w:rPr>
        <w:t>una</w:t>
      </w:r>
      <w:proofErr w:type="spellEnd"/>
      <w:r w:rsidRPr="00ED430E">
        <w:rPr>
          <w:rFonts w:ascii="Arial" w:hAnsi="Arial" w:cs="Arial"/>
          <w:i/>
          <w:iCs/>
          <w:color w:val="222222"/>
          <w:shd w:val="clear" w:color="auto" w:fill="FFFFFF"/>
        </w:rPr>
        <w:t> </w:t>
      </w:r>
      <w:proofErr w:type="spellStart"/>
      <w:r w:rsidRPr="00ED430E">
        <w:rPr>
          <w:rFonts w:ascii="Arial" w:hAnsi="Arial" w:cs="Arial"/>
          <w:i/>
          <w:iCs/>
          <w:color w:val="222222"/>
          <w:shd w:val="clear" w:color="auto" w:fill="FFFFFF"/>
        </w:rPr>
        <w:t>sopa</w:t>
      </w:r>
      <w:proofErr w:type="spellEnd"/>
      <w:r w:rsidRPr="00ED430E">
        <w:rPr>
          <w:rFonts w:ascii="Arial" w:hAnsi="Arial" w:cs="Arial"/>
          <w:i/>
          <w:iCs/>
          <w:color w:val="222222"/>
          <w:shd w:val="clear" w:color="auto" w:fill="FFFFFF"/>
        </w:rPr>
        <w:t> </w:t>
      </w:r>
      <w:proofErr w:type="spellStart"/>
      <w:r w:rsidRPr="00ED430E">
        <w:rPr>
          <w:rFonts w:ascii="Arial" w:hAnsi="Arial" w:cs="Arial"/>
          <w:i/>
          <w:iCs/>
          <w:color w:val="222222"/>
          <w:shd w:val="clear" w:color="auto" w:fill="FFFFFF"/>
        </w:rPr>
        <w:t>levantamuertos</w:t>
      </w:r>
      <w:proofErr w:type="spellEnd"/>
      <w:r w:rsidRPr="00ED430E">
        <w:rPr>
          <w:rFonts w:ascii="Arial" w:hAnsi="Arial" w:cs="Arial"/>
          <w:i/>
          <w:iCs/>
          <w:color w:val="222222"/>
          <w:shd w:val="clear" w:color="auto" w:fill="FFFFFF"/>
        </w:rPr>
        <w:t xml:space="preserve"> </w:t>
      </w:r>
      <w:r w:rsidRPr="00ED430E">
        <w:rPr>
          <w:rFonts w:ascii="Arial" w:hAnsi="Arial" w:cs="Arial"/>
          <w:iCs/>
          <w:color w:val="222222"/>
          <w:shd w:val="clear" w:color="auto" w:fill="FFFFFF"/>
        </w:rPr>
        <w:t>(soup to raise the dead)</w:t>
      </w:r>
      <w:r w:rsidRPr="00ED430E">
        <w:rPr>
          <w:rFonts w:ascii="Arial" w:hAnsi="Arial" w:cs="Arial"/>
          <w:i/>
          <w:iCs/>
          <w:color w:val="222222"/>
          <w:shd w:val="clear" w:color="auto" w:fill="FFFFFF"/>
        </w:rPr>
        <w:t>, </w:t>
      </w:r>
      <w:r w:rsidRPr="00ED430E">
        <w:rPr>
          <w:rFonts w:ascii="Arial" w:hAnsi="Arial" w:cs="Arial"/>
          <w:color w:val="222222"/>
          <w:shd w:val="clear" w:color="auto" w:fill="FFFFFF"/>
        </w:rPr>
        <w:t>prepared with rhythm, with care, and above all, </w:t>
      </w:r>
      <w:r w:rsidRPr="00ED430E">
        <w:rPr>
          <w:rFonts w:ascii="Arial" w:hAnsi="Arial" w:cs="Arial"/>
          <w:i/>
          <w:iCs/>
          <w:color w:val="222222"/>
          <w:shd w:val="clear" w:color="auto" w:fill="FFFFFF"/>
        </w:rPr>
        <w:t>con </w:t>
      </w:r>
      <w:proofErr w:type="spellStart"/>
      <w:r w:rsidRPr="00ED430E">
        <w:rPr>
          <w:rFonts w:ascii="Arial" w:hAnsi="Arial" w:cs="Arial"/>
          <w:i/>
          <w:iCs/>
          <w:color w:val="222222"/>
          <w:shd w:val="clear" w:color="auto" w:fill="FFFFFF"/>
        </w:rPr>
        <w:t>akokán</w:t>
      </w:r>
      <w:proofErr w:type="spellEnd"/>
      <w:r w:rsidRPr="00ED430E">
        <w:rPr>
          <w:rFonts w:ascii="Arial" w:hAnsi="Arial" w:cs="Arial"/>
          <w:i/>
          <w:iCs/>
          <w:color w:val="222222"/>
          <w:shd w:val="clear" w:color="auto" w:fill="FFFFFF"/>
        </w:rPr>
        <w:t>.</w:t>
      </w:r>
    </w:p>
    <w:sectPr w:rsidR="002C691F" w:rsidRPr="00ED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A4"/>
    <w:rsid w:val="001270A4"/>
    <w:rsid w:val="002149B7"/>
    <w:rsid w:val="002C691F"/>
    <w:rsid w:val="00A102C4"/>
    <w:rsid w:val="00ED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FDC6"/>
  <w15:chartTrackingRefBased/>
  <w15:docId w15:val="{FC976BA6-0EF3-4D9F-8298-4B3B8E48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87134541855496238gmail-m-7383847098392554289gmail-im">
    <w:name w:val="m_3587134541855496238gmail-m_-7383847098392554289gmail-im"/>
    <w:basedOn w:val="DefaultParagraphFont"/>
    <w:rsid w:val="00ED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Lobel</dc:creator>
  <cp:keywords/>
  <dc:description/>
  <cp:lastModifiedBy>David Lobel</cp:lastModifiedBy>
  <cp:revision>2</cp:revision>
  <dcterms:created xsi:type="dcterms:W3CDTF">2017-12-01T16:51:00Z</dcterms:created>
  <dcterms:modified xsi:type="dcterms:W3CDTF">2017-12-01T17:02:00Z</dcterms:modified>
</cp:coreProperties>
</file>