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b/>
          <w:bCs/>
          <w:color w:val="000000"/>
          <w:sz w:val="22"/>
          <w:szCs w:val="22"/>
        </w:rPr>
        <w:t>RUTHIE FOSTER BIO</w:t>
      </w:r>
    </w:p>
    <w:p w:rsidR="0078613D" w:rsidRPr="0078613D" w:rsidRDefault="0078613D" w:rsidP="0078613D">
      <w:pPr>
        <w:rPr>
          <w:rFonts w:ascii="Times New Roman" w:eastAsia="Times New Roman" w:hAnsi="Times New Roman" w:cs="Times New Roman"/>
        </w:rPr>
      </w:pPr>
    </w:p>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color w:val="000000"/>
        </w:rPr>
        <w:t>In the tightknit musical community of Austin, Texas, it’s tough to get away with posturing. You either bring it, or you don’t.</w:t>
      </w:r>
    </w:p>
    <w:p w:rsidR="0078613D" w:rsidRPr="0078613D" w:rsidRDefault="0078613D" w:rsidP="0078613D">
      <w:pPr>
        <w:rPr>
          <w:rFonts w:ascii="Times New Roman" w:eastAsia="Times New Roman" w:hAnsi="Times New Roman" w:cs="Times New Roman"/>
        </w:rPr>
      </w:pPr>
    </w:p>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color w:val="000000"/>
        </w:rPr>
        <w:t xml:space="preserve">If you do, word gets around. Praises are sung. And one day, you find yourself duetting with Bonnie </w:t>
      </w:r>
      <w:proofErr w:type="spellStart"/>
      <w:r w:rsidRPr="0078613D">
        <w:rPr>
          <w:rFonts w:ascii="Arial" w:eastAsia="Times New Roman" w:hAnsi="Arial" w:cs="Arial"/>
          <w:color w:val="000000"/>
        </w:rPr>
        <w:t>Raitt</w:t>
      </w:r>
      <w:proofErr w:type="spellEnd"/>
      <w:r w:rsidRPr="0078613D">
        <w:rPr>
          <w:rFonts w:ascii="Arial" w:eastAsia="Times New Roman" w:hAnsi="Arial" w:cs="Arial"/>
          <w:color w:val="000000"/>
        </w:rPr>
        <w:t xml:space="preserve">, or standing onstage with the Allman Brothers at New York’s Beacon Theater and trading verses with Susan Tedeschi. You might even wind up getting nominated for a Best Blues Album Grammy — three times in a row. </w:t>
      </w:r>
      <w:r w:rsidRPr="0078613D">
        <w:rPr>
          <w:rFonts w:ascii="Arial" w:eastAsia="Times New Roman" w:hAnsi="Arial" w:cs="Arial"/>
          <w:color w:val="000000"/>
          <w:sz w:val="22"/>
          <w:szCs w:val="22"/>
        </w:rPr>
        <w:t xml:space="preserve">And those nominations would be in </w:t>
      </w:r>
      <w:r w:rsidRPr="0078613D">
        <w:rPr>
          <w:rFonts w:ascii="Arial" w:eastAsia="Times New Roman" w:hAnsi="Arial" w:cs="Arial"/>
          <w:color w:val="000000"/>
        </w:rPr>
        <w:t>addition to your seven Blues Music Awards,</w:t>
      </w:r>
      <w:r w:rsidRPr="0078613D">
        <w:rPr>
          <w:rFonts w:ascii="Arial" w:eastAsia="Times New Roman" w:hAnsi="Arial" w:cs="Arial"/>
          <w:color w:val="222222"/>
          <w:shd w:val="clear" w:color="auto" w:fill="FFFFFF"/>
        </w:rPr>
        <w:t xml:space="preserve"> three Austin Music Awards, </w:t>
      </w:r>
      <w:r w:rsidRPr="0078613D">
        <w:rPr>
          <w:rFonts w:ascii="Arial" w:eastAsia="Times New Roman" w:hAnsi="Arial" w:cs="Arial"/>
          <w:color w:val="000000"/>
        </w:rPr>
        <w:t xml:space="preserve">the </w:t>
      </w:r>
      <w:r w:rsidRPr="0078613D">
        <w:rPr>
          <w:rFonts w:ascii="Arial" w:eastAsia="Times New Roman" w:hAnsi="Arial" w:cs="Arial"/>
          <w:color w:val="222222"/>
          <w:shd w:val="clear" w:color="auto" w:fill="FFFFFF"/>
        </w:rPr>
        <w:t xml:space="preserve">Grand Prix du </w:t>
      </w:r>
      <w:proofErr w:type="spellStart"/>
      <w:r w:rsidRPr="0078613D">
        <w:rPr>
          <w:rFonts w:ascii="Arial" w:eastAsia="Times New Roman" w:hAnsi="Arial" w:cs="Arial"/>
          <w:color w:val="222222"/>
          <w:shd w:val="clear" w:color="auto" w:fill="FFFFFF"/>
        </w:rPr>
        <w:t>Disque</w:t>
      </w:r>
      <w:proofErr w:type="spellEnd"/>
      <w:r w:rsidRPr="0078613D">
        <w:rPr>
          <w:rFonts w:ascii="Arial" w:eastAsia="Times New Roman" w:hAnsi="Arial" w:cs="Arial"/>
          <w:color w:val="222222"/>
          <w:shd w:val="clear" w:color="auto" w:fill="FFFFFF"/>
        </w:rPr>
        <w:t xml:space="preserve"> award from the </w:t>
      </w:r>
      <w:r w:rsidRPr="0078613D">
        <w:rPr>
          <w:rFonts w:ascii="Arial" w:eastAsia="Times New Roman" w:hAnsi="Arial" w:cs="Arial"/>
          <w:color w:val="252525"/>
          <w:shd w:val="clear" w:color="auto" w:fill="FFFFFF"/>
        </w:rPr>
        <w:t>Académie Charles-</w:t>
      </w:r>
      <w:proofErr w:type="spellStart"/>
      <w:r w:rsidRPr="0078613D">
        <w:rPr>
          <w:rFonts w:ascii="Arial" w:eastAsia="Times New Roman" w:hAnsi="Arial" w:cs="Arial"/>
          <w:color w:val="252525"/>
          <w:shd w:val="clear" w:color="auto" w:fill="FFFFFF"/>
        </w:rPr>
        <w:t>Cros</w:t>
      </w:r>
      <w:proofErr w:type="spellEnd"/>
      <w:r w:rsidRPr="0078613D">
        <w:rPr>
          <w:rFonts w:ascii="Arial" w:eastAsia="Times New Roman" w:hAnsi="Arial" w:cs="Arial"/>
          <w:color w:val="252525"/>
          <w:shd w:val="clear" w:color="auto" w:fill="FFFFFF"/>
        </w:rPr>
        <w:t xml:space="preserve"> in France</w:t>
      </w:r>
      <w:r w:rsidRPr="0078613D">
        <w:rPr>
          <w:rFonts w:ascii="Arial" w:eastAsia="Times New Roman" w:hAnsi="Arial" w:cs="Arial"/>
          <w:color w:val="222222"/>
          <w:shd w:val="clear" w:color="auto" w:fill="FFFFFF"/>
        </w:rPr>
        <w:t xml:space="preserve">, and a Living Blues Critics’ Award for Female Blues Artist of the Year. </w:t>
      </w:r>
    </w:p>
    <w:p w:rsidR="0078613D" w:rsidRPr="0078613D" w:rsidRDefault="0078613D" w:rsidP="0078613D">
      <w:pPr>
        <w:rPr>
          <w:rFonts w:ascii="Times New Roman" w:eastAsia="Times New Roman" w:hAnsi="Times New Roman" w:cs="Times New Roman"/>
        </w:rPr>
      </w:pPr>
    </w:p>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color w:val="000000"/>
        </w:rPr>
        <w:t xml:space="preserve">There’s only one </w:t>
      </w:r>
      <w:proofErr w:type="spellStart"/>
      <w:r w:rsidRPr="0078613D">
        <w:rPr>
          <w:rFonts w:ascii="Arial" w:eastAsia="Times New Roman" w:hAnsi="Arial" w:cs="Arial"/>
          <w:color w:val="000000"/>
        </w:rPr>
        <w:t>Austinite</w:t>
      </w:r>
      <w:proofErr w:type="spellEnd"/>
      <w:r w:rsidRPr="0078613D">
        <w:rPr>
          <w:rFonts w:ascii="Arial" w:eastAsia="Times New Roman" w:hAnsi="Arial" w:cs="Arial"/>
          <w:color w:val="000000"/>
        </w:rPr>
        <w:t xml:space="preserve"> with that résumé: Ruthie Foster.</w:t>
      </w:r>
    </w:p>
    <w:p w:rsidR="0078613D" w:rsidRPr="0078613D" w:rsidRDefault="0078613D" w:rsidP="0078613D">
      <w:pPr>
        <w:rPr>
          <w:rFonts w:ascii="Times New Roman" w:eastAsia="Times New Roman" w:hAnsi="Times New Roman" w:cs="Times New Roman"/>
        </w:rPr>
      </w:pPr>
    </w:p>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color w:val="000000"/>
        </w:rPr>
        <w:t xml:space="preserve">The small rural town of </w:t>
      </w:r>
      <w:proofErr w:type="spellStart"/>
      <w:r w:rsidRPr="0078613D">
        <w:rPr>
          <w:rFonts w:ascii="Arial" w:eastAsia="Times New Roman" w:hAnsi="Arial" w:cs="Arial"/>
          <w:color w:val="000000"/>
        </w:rPr>
        <w:t>Gause</w:t>
      </w:r>
      <w:proofErr w:type="spellEnd"/>
      <w:r w:rsidRPr="0078613D">
        <w:rPr>
          <w:rFonts w:ascii="Arial" w:eastAsia="Times New Roman" w:hAnsi="Arial" w:cs="Arial"/>
          <w:color w:val="000000"/>
        </w:rPr>
        <w:t xml:space="preserve">, TX had no chance of keeping the vocal powerhouse known as Ruthie Foster to itself. Described by Rolling Stone as “pure magic to watch and hear,” her vocal talent was elevated in worship services at her community church. Drawing influence from legendary acts like Mavis Staples and Aretha Franklin, Ruthie developed a unique sound unable to be contained within a single genre. That uniqueness echoes a common theme in Foster’s life and career - marching to the beat of her own drum. </w:t>
      </w:r>
    </w:p>
    <w:p w:rsidR="0078613D" w:rsidRPr="0078613D" w:rsidRDefault="0078613D" w:rsidP="0078613D">
      <w:pPr>
        <w:rPr>
          <w:rFonts w:ascii="Times New Roman" w:eastAsia="Times New Roman" w:hAnsi="Times New Roman" w:cs="Times New Roman"/>
        </w:rPr>
      </w:pPr>
    </w:p>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color w:val="000000"/>
        </w:rPr>
        <w:t>Joining the Navy was one way for Ruthie to stake out her own path. It was during her time singing for the Navy band Pride that her love for performing became apparent. After leaving the service, Ruthie signed a development deal with Atlantic Records and moved to New York City to pursue a career as a professional musician.</w:t>
      </w:r>
    </w:p>
    <w:p w:rsidR="0078613D" w:rsidRPr="0078613D" w:rsidRDefault="0078613D" w:rsidP="0078613D">
      <w:pPr>
        <w:rPr>
          <w:rFonts w:ascii="Times New Roman" w:eastAsia="Times New Roman" w:hAnsi="Times New Roman" w:cs="Times New Roman"/>
        </w:rPr>
      </w:pPr>
    </w:p>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color w:val="000000"/>
        </w:rPr>
        <w:t>A deal with a major label would seem to be a dream come true for a budding artist. But the label wanted Ruthie to hand over her authenticity in exchange for being molded into a pop star. In another bold move, she walked away from the deal and returned to her roots, moving back to the Lone Star State.</w:t>
      </w:r>
    </w:p>
    <w:p w:rsidR="0078613D" w:rsidRPr="0078613D" w:rsidRDefault="0078613D" w:rsidP="0078613D">
      <w:pPr>
        <w:rPr>
          <w:rFonts w:ascii="Times New Roman" w:eastAsia="Times New Roman" w:hAnsi="Times New Roman" w:cs="Times New Roman"/>
        </w:rPr>
      </w:pPr>
    </w:p>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color w:val="000000"/>
        </w:rPr>
        <w:t xml:space="preserve">Returning to Texas, Ruthie solidified her place as an up-and-coming singer/songwriter and began a musical partnership with Blue Corn Music. Her studio albums for the label began with </w:t>
      </w:r>
      <w:r w:rsidRPr="0078613D">
        <w:rPr>
          <w:rFonts w:ascii="Arial" w:eastAsia="Times New Roman" w:hAnsi="Arial" w:cs="Arial"/>
          <w:i/>
          <w:iCs/>
          <w:color w:val="000000"/>
        </w:rPr>
        <w:t xml:space="preserve">Runaway Soul </w:t>
      </w:r>
      <w:r w:rsidRPr="0078613D">
        <w:rPr>
          <w:rFonts w:ascii="Arial" w:eastAsia="Times New Roman" w:hAnsi="Arial" w:cs="Arial"/>
          <w:color w:val="000000"/>
        </w:rPr>
        <w:t xml:space="preserve">in 2002, followed by </w:t>
      </w:r>
      <w:r w:rsidRPr="0078613D">
        <w:rPr>
          <w:rFonts w:ascii="Arial" w:eastAsia="Times New Roman" w:hAnsi="Arial" w:cs="Arial"/>
          <w:i/>
          <w:iCs/>
          <w:color w:val="000000"/>
        </w:rPr>
        <w:t>The Phenomenal Ruthie Foster</w:t>
      </w:r>
      <w:r w:rsidRPr="0078613D">
        <w:rPr>
          <w:rFonts w:ascii="Arial" w:eastAsia="Times New Roman" w:hAnsi="Arial" w:cs="Arial"/>
          <w:color w:val="000000"/>
        </w:rPr>
        <w:t xml:space="preserve"> in 2007, </w:t>
      </w:r>
      <w:r w:rsidRPr="0078613D">
        <w:rPr>
          <w:rFonts w:ascii="Arial" w:eastAsia="Times New Roman" w:hAnsi="Arial" w:cs="Arial"/>
          <w:i/>
          <w:iCs/>
          <w:color w:val="000000"/>
        </w:rPr>
        <w:t>The Truth According to Ruthie Foster</w:t>
      </w:r>
      <w:r w:rsidRPr="0078613D">
        <w:rPr>
          <w:rFonts w:ascii="Arial" w:eastAsia="Times New Roman" w:hAnsi="Arial" w:cs="Arial"/>
          <w:color w:val="000000"/>
        </w:rPr>
        <w:t xml:space="preserve"> in 2009, </w:t>
      </w:r>
      <w:r w:rsidRPr="0078613D">
        <w:rPr>
          <w:rFonts w:ascii="Arial" w:eastAsia="Times New Roman" w:hAnsi="Arial" w:cs="Arial"/>
          <w:i/>
          <w:iCs/>
          <w:color w:val="000000"/>
        </w:rPr>
        <w:t xml:space="preserve">Let It Burn </w:t>
      </w:r>
      <w:r w:rsidRPr="0078613D">
        <w:rPr>
          <w:rFonts w:ascii="Arial" w:eastAsia="Times New Roman" w:hAnsi="Arial" w:cs="Arial"/>
          <w:color w:val="000000"/>
        </w:rPr>
        <w:t xml:space="preserve">in 2012 and </w:t>
      </w:r>
      <w:r w:rsidRPr="0078613D">
        <w:rPr>
          <w:rFonts w:ascii="Arial" w:eastAsia="Times New Roman" w:hAnsi="Arial" w:cs="Arial"/>
          <w:i/>
          <w:iCs/>
          <w:color w:val="000000"/>
        </w:rPr>
        <w:t xml:space="preserve">Promise of a Brand New Day </w:t>
      </w:r>
      <w:r w:rsidRPr="0078613D">
        <w:rPr>
          <w:rFonts w:ascii="Arial" w:eastAsia="Times New Roman" w:hAnsi="Arial" w:cs="Arial"/>
          <w:color w:val="000000"/>
        </w:rPr>
        <w:t xml:space="preserve">in 2014. Her live shows, which she has referred to as a “hallelujah time,” have been documented on the album </w:t>
      </w:r>
      <w:r w:rsidRPr="0078613D">
        <w:rPr>
          <w:rFonts w:ascii="Arial" w:eastAsia="Times New Roman" w:hAnsi="Arial" w:cs="Arial"/>
          <w:i/>
          <w:iCs/>
          <w:color w:val="000000"/>
        </w:rPr>
        <w:t xml:space="preserve">Stages </w:t>
      </w:r>
      <w:r w:rsidRPr="0078613D">
        <w:rPr>
          <w:rFonts w:ascii="Arial" w:eastAsia="Times New Roman" w:hAnsi="Arial" w:cs="Arial"/>
          <w:color w:val="000000"/>
        </w:rPr>
        <w:t xml:space="preserve">in 2004 and the CD/DVD release </w:t>
      </w:r>
      <w:r w:rsidRPr="0078613D">
        <w:rPr>
          <w:rFonts w:ascii="Arial" w:eastAsia="Times New Roman" w:hAnsi="Arial" w:cs="Arial"/>
          <w:i/>
          <w:iCs/>
          <w:color w:val="000000"/>
        </w:rPr>
        <w:t xml:space="preserve">Live at </w:t>
      </w:r>
      <w:proofErr w:type="spellStart"/>
      <w:r w:rsidRPr="0078613D">
        <w:rPr>
          <w:rFonts w:ascii="Arial" w:eastAsia="Times New Roman" w:hAnsi="Arial" w:cs="Arial"/>
          <w:i/>
          <w:iCs/>
          <w:color w:val="000000"/>
        </w:rPr>
        <w:t>Antone’s</w:t>
      </w:r>
      <w:proofErr w:type="spellEnd"/>
      <w:r w:rsidRPr="0078613D">
        <w:rPr>
          <w:rFonts w:ascii="Arial" w:eastAsia="Times New Roman" w:hAnsi="Arial" w:cs="Arial"/>
          <w:color w:val="000000"/>
        </w:rPr>
        <w:t xml:space="preserve"> in 2011. </w:t>
      </w:r>
    </w:p>
    <w:p w:rsidR="0078613D" w:rsidRPr="0078613D" w:rsidRDefault="0078613D" w:rsidP="0078613D">
      <w:pPr>
        <w:rPr>
          <w:rFonts w:ascii="Times New Roman" w:eastAsia="Times New Roman" w:hAnsi="Times New Roman" w:cs="Times New Roman"/>
        </w:rPr>
      </w:pPr>
    </w:p>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color w:val="000000"/>
        </w:rPr>
        <w:t xml:space="preserve">Then came Ruthie’s latest - </w:t>
      </w:r>
      <w:r w:rsidRPr="0078613D">
        <w:rPr>
          <w:rFonts w:ascii="Arial" w:eastAsia="Times New Roman" w:hAnsi="Arial" w:cs="Arial"/>
          <w:i/>
          <w:iCs/>
          <w:color w:val="000000"/>
        </w:rPr>
        <w:t xml:space="preserve">Joy Comes Back </w:t>
      </w:r>
      <w:r w:rsidRPr="0078613D">
        <w:rPr>
          <w:rFonts w:ascii="Arial" w:eastAsia="Times New Roman" w:hAnsi="Arial" w:cs="Arial"/>
          <w:color w:val="000000"/>
        </w:rPr>
        <w:t>- again on Blue Corn Music</w:t>
      </w:r>
      <w:r w:rsidRPr="0078613D">
        <w:rPr>
          <w:rFonts w:ascii="Arial" w:eastAsia="Times New Roman" w:hAnsi="Arial" w:cs="Arial"/>
          <w:i/>
          <w:iCs/>
          <w:color w:val="000000"/>
        </w:rPr>
        <w:t>.</w:t>
      </w:r>
      <w:r w:rsidRPr="0078613D">
        <w:rPr>
          <w:rFonts w:ascii="Arial" w:eastAsia="Times New Roman" w:hAnsi="Arial" w:cs="Arial"/>
          <w:color w:val="000000"/>
        </w:rPr>
        <w:t xml:space="preserve"> When she recorded this album, Foster wasn’t merely singing about love and loss; she was splitting a household and custody of her 5-year-old daughter. Music was her therapy.</w:t>
      </w:r>
    </w:p>
    <w:p w:rsidR="0078613D" w:rsidRPr="0078613D" w:rsidRDefault="0078613D" w:rsidP="0078613D">
      <w:pPr>
        <w:rPr>
          <w:rFonts w:ascii="Times New Roman" w:eastAsia="Times New Roman" w:hAnsi="Times New Roman" w:cs="Times New Roman"/>
        </w:rPr>
      </w:pPr>
    </w:p>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color w:val="000000"/>
        </w:rPr>
        <w:t xml:space="preserve">In the warm confines of Austin producer and former neighbor Daniel Barrett’s studio, she found a comfort level she’d never before experienced while recording. It gave her </w:t>
      </w:r>
      <w:r w:rsidRPr="0078613D">
        <w:rPr>
          <w:rFonts w:ascii="Arial" w:eastAsia="Times New Roman" w:hAnsi="Arial" w:cs="Arial"/>
          <w:color w:val="000000"/>
        </w:rPr>
        <w:lastRenderedPageBreak/>
        <w:t>the strength to pour the heartache of her family’s fracture and the cautious hope of a new love into 10 tracks, nine of which are by a diverse array of writers ranging from Mississippi John Hurt to Chris Stapleton to Black Sabbath. Yes, Black Sabbath</w:t>
      </w:r>
      <w:r w:rsidRPr="0078613D">
        <w:rPr>
          <w:rFonts w:ascii="Arial" w:eastAsia="Times New Roman" w:hAnsi="Arial" w:cs="Arial"/>
          <w:color w:val="FF0000"/>
        </w:rPr>
        <w:t xml:space="preserve">: </w:t>
      </w:r>
      <w:r w:rsidRPr="0078613D">
        <w:rPr>
          <w:rFonts w:ascii="Arial" w:eastAsia="Times New Roman" w:hAnsi="Arial" w:cs="Arial"/>
          <w:color w:val="000000"/>
        </w:rPr>
        <w:t>Foster reimagines “War Pigs” as a jam session with Son House. She also covers the Four Tops’ “Loving You Is Sweeter Than Ever,” written by Ivy Jo Hunter and Stevie Wonder.</w:t>
      </w:r>
    </w:p>
    <w:p w:rsidR="0078613D" w:rsidRPr="0078613D" w:rsidRDefault="0078613D" w:rsidP="0078613D">
      <w:pPr>
        <w:rPr>
          <w:rFonts w:ascii="Times New Roman" w:eastAsia="Times New Roman" w:hAnsi="Times New Roman" w:cs="Times New Roman"/>
        </w:rPr>
      </w:pPr>
    </w:p>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color w:val="000000"/>
        </w:rPr>
        <w:t xml:space="preserve">And she makes each one hers, aided by some special guests. Derek Trucks drops slide guitar into the title tune; bassist Willie Weeks (Bowie, Clapton, George Harrison) plays on the Foster-penned “Open Sky”; and drumming legend Joe Vitale (Crosby, Stills &amp; Nash; Eagles) appears on several tracks. </w:t>
      </w:r>
      <w:r w:rsidRPr="0078613D">
        <w:rPr>
          <w:rFonts w:ascii="Arial" w:eastAsia="Times New Roman" w:hAnsi="Arial" w:cs="Arial"/>
          <w:color w:val="000000"/>
          <w:shd w:val="clear" w:color="auto" w:fill="FFFFFF"/>
        </w:rPr>
        <w:t>Local hero Warren Hood (“Champ Hood’s boy,” as Foster calls him) lays fiddle and mandolin on Hurt’s bluegrass-tinted “Richland Woman Blues.”</w:t>
      </w:r>
    </w:p>
    <w:p w:rsidR="0078613D" w:rsidRPr="0078613D" w:rsidRDefault="0078613D" w:rsidP="0078613D">
      <w:pPr>
        <w:rPr>
          <w:rFonts w:ascii="Times New Roman" w:eastAsia="Times New Roman" w:hAnsi="Times New Roman" w:cs="Times New Roman"/>
        </w:rPr>
      </w:pPr>
    </w:p>
    <w:p w:rsidR="0078613D" w:rsidRPr="0078613D" w:rsidRDefault="0078613D" w:rsidP="0078613D">
      <w:pPr>
        <w:rPr>
          <w:rFonts w:ascii="Times New Roman" w:eastAsia="Times New Roman" w:hAnsi="Times New Roman" w:cs="Times New Roman"/>
        </w:rPr>
      </w:pPr>
      <w:r w:rsidRPr="0078613D">
        <w:rPr>
          <w:rFonts w:ascii="Arial" w:eastAsia="Times New Roman" w:hAnsi="Arial" w:cs="Arial"/>
          <w:color w:val="000000"/>
        </w:rPr>
        <w:t>At one point, Barrett described the album to Hood as “some blues, some folk, some soul, some rock, some gospel.” Hood replied, “Sounds like Ruthie Foster music.”</w:t>
      </w:r>
    </w:p>
    <w:p w:rsidR="0078613D" w:rsidRPr="0078613D" w:rsidRDefault="0078613D" w:rsidP="0078613D">
      <w:pPr>
        <w:rPr>
          <w:rFonts w:ascii="Times New Roman" w:eastAsia="Times New Roman" w:hAnsi="Times New Roman" w:cs="Times New Roman"/>
        </w:rPr>
      </w:pPr>
    </w:p>
    <w:p w:rsidR="000B35A7" w:rsidRDefault="0078613D">
      <w:bookmarkStart w:id="0" w:name="_GoBack"/>
      <w:bookmarkEnd w:id="0"/>
    </w:p>
    <w:sectPr w:rsidR="000B35A7" w:rsidSect="002E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D"/>
    <w:rsid w:val="002E24A4"/>
    <w:rsid w:val="0078613D"/>
    <w:rsid w:val="00AF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C36B1BE-D2DA-6149-BF59-CF803970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13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Kapreilian</dc:creator>
  <cp:keywords/>
  <dc:description/>
  <cp:lastModifiedBy>Sophia Kapreilian</cp:lastModifiedBy>
  <cp:revision>1</cp:revision>
  <dcterms:created xsi:type="dcterms:W3CDTF">2018-11-09T15:22:00Z</dcterms:created>
  <dcterms:modified xsi:type="dcterms:W3CDTF">2018-11-09T15:23:00Z</dcterms:modified>
</cp:coreProperties>
</file>