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53A92" w:rsidRPr="00594924" w:rsidRDefault="00594924">
      <w:r w:rsidRPr="00594924">
        <w:rPr>
          <w:rFonts w:ascii="Helvetica" w:hAnsi="Helvetica" w:cs="Helvetica"/>
          <w:szCs w:val="32"/>
        </w:rPr>
        <w:t>Sarah Lee Guthrie’s lineage is undeniable. But if you close your eyes and forget that her last name is synonymous with the river-legacy of a widening current of American folk music, you’d still be drawn to the clarity and soul behind her voice. There is a gentle urgency to her interpretations of the songs she sings and the classic music of her heritage. It flows from the continuity of her family, her vital artistic life today and the river of songs that have guided her to where she now stands. Over the last two decades on the road and in the studio, she and her husband Johnny Irion have created a signature pop-fused folk-rock sound that is appealing and engaging on</w:t>
      </w:r>
      <w:r>
        <w:rPr>
          <w:rFonts w:ascii="Helvetica" w:hAnsi="Helvetica" w:cs="Helvetica"/>
          <w:szCs w:val="32"/>
        </w:rPr>
        <w:t xml:space="preserve"> series of critically-acclaimed </w:t>
      </w:r>
      <w:r w:rsidRPr="00594924">
        <w:rPr>
          <w:rFonts w:ascii="Helvetica" w:hAnsi="Helvetica" w:cs="Helvetica"/>
          <w:szCs w:val="32"/>
        </w:rPr>
        <w:t>albums</w:t>
      </w:r>
      <w:r>
        <w:rPr>
          <w:rFonts w:ascii="Helvetica" w:hAnsi="Helvetica" w:cs="Helvetica"/>
          <w:szCs w:val="32"/>
        </w:rPr>
        <w:t xml:space="preserve"> </w:t>
      </w:r>
      <w:r w:rsidRPr="00594924">
        <w:rPr>
          <w:rFonts w:ascii="Helvetica" w:hAnsi="Helvetica" w:cs="Helvetica"/>
          <w:szCs w:val="32"/>
        </w:rPr>
        <w:t> </w:t>
      </w:r>
      <w:r>
        <w:rPr>
          <w:rFonts w:ascii="Helvetica" w:hAnsi="Helvetica" w:cs="Helvetica"/>
          <w:szCs w:val="32"/>
        </w:rPr>
        <w:t xml:space="preserve">  </w:t>
      </w:r>
      <w:r w:rsidRPr="00594924">
        <w:rPr>
          <w:rFonts w:ascii="Helvetica" w:hAnsi="Helvetica" w:cs="Helvetica"/>
          <w:i/>
          <w:iCs/>
          <w:szCs w:val="32"/>
        </w:rPr>
        <w:t>Exploration</w:t>
      </w:r>
      <w:r w:rsidRPr="00594924">
        <w:rPr>
          <w:rFonts w:ascii="Helvetica" w:hAnsi="Helvetica" w:cs="Helvetica"/>
          <w:szCs w:val="32"/>
        </w:rPr>
        <w:t>, </w:t>
      </w:r>
      <w:r w:rsidRPr="00594924">
        <w:rPr>
          <w:rFonts w:ascii="Helvetica" w:hAnsi="Helvetica" w:cs="Helvetica"/>
          <w:i/>
          <w:iCs/>
          <w:szCs w:val="32"/>
        </w:rPr>
        <w:t>Folksong</w:t>
      </w:r>
      <w:r w:rsidRPr="00594924">
        <w:rPr>
          <w:rFonts w:ascii="Helvetica" w:hAnsi="Helvetica" w:cs="Helvetica"/>
          <w:szCs w:val="32"/>
        </w:rPr>
        <w:t>, </w:t>
      </w:r>
      <w:r w:rsidRPr="00594924">
        <w:rPr>
          <w:rFonts w:ascii="Helvetica" w:hAnsi="Helvetica" w:cs="Helvetica"/>
          <w:i/>
          <w:iCs/>
          <w:szCs w:val="32"/>
        </w:rPr>
        <w:t>Bright Examples </w:t>
      </w:r>
      <w:r w:rsidRPr="00594924">
        <w:rPr>
          <w:rFonts w:ascii="Helvetica" w:hAnsi="Helvetica" w:cs="Helvetica"/>
          <w:szCs w:val="32"/>
        </w:rPr>
        <w:t>and </w:t>
      </w:r>
      <w:r w:rsidRPr="00594924">
        <w:rPr>
          <w:rFonts w:ascii="Helvetica" w:hAnsi="Helvetica" w:cs="Helvetica"/>
          <w:i/>
          <w:iCs/>
          <w:szCs w:val="32"/>
        </w:rPr>
        <w:t>Wassiac Way</w:t>
      </w:r>
      <w:r w:rsidRPr="00594924">
        <w:rPr>
          <w:rFonts w:ascii="Helvetica" w:hAnsi="Helvetica" w:cs="Helvetica"/>
          <w:szCs w:val="32"/>
        </w:rPr>
        <w:t>. On 2009’s </w:t>
      </w:r>
      <w:r w:rsidRPr="00594924">
        <w:rPr>
          <w:rFonts w:ascii="Helvetica" w:hAnsi="Helvetica" w:cs="Helvetica"/>
          <w:i/>
          <w:iCs/>
          <w:szCs w:val="32"/>
        </w:rPr>
        <w:t>Go Waggaloo</w:t>
      </w:r>
      <w:r w:rsidRPr="00594924">
        <w:rPr>
          <w:rFonts w:ascii="Helvetica" w:hAnsi="Helvetica" w:cs="Helvetica"/>
          <w:szCs w:val="32"/>
        </w:rPr>
        <w:t>  she created a family album of original songs (and a few with Woody’s lyrics) that won a Golden Medallion from The Parents' Choice Foundation. Sarah Lee Guthrie now ventures on a road that leads back to the rich culture of her family running through the warmth of her own bloodlines.  This is rare opportunity to witness the growth of one of America's finest young folk singers.</w:t>
      </w:r>
    </w:p>
    <w:sectPr w:rsidR="00D53A92" w:rsidRPr="00594924" w:rsidSect="00D53A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4924"/>
    <w:rsid w:val="0059492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12.1.0</Application>
  <DocSecurity>0</DocSecurity>
  <Lines>1</Lines>
  <Paragraphs>1</Paragraphs>
  <ScaleCrop>false</ScaleCrop>
  <Company>RSR</Company>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Sarah Lee Guthrie</cp:lastModifiedBy>
  <cp:revision>1</cp:revision>
  <dcterms:created xsi:type="dcterms:W3CDTF">2016-11-08T16:22:00Z</dcterms:created>
  <dcterms:modified xsi:type="dcterms:W3CDTF">2016-11-08T16:27:00Z</dcterms:modified>
</cp:coreProperties>
</file>